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>Tuesday,</w:t>
      </w:r>
      <w:r w:rsidR="00EB4912">
        <w:rPr>
          <w:b/>
        </w:rPr>
        <w:t xml:space="preserve"> </w:t>
      </w:r>
      <w:r w:rsidR="00C30275">
        <w:rPr>
          <w:b/>
        </w:rPr>
        <w:t>2</w:t>
      </w:r>
      <w:r w:rsidR="00C30275" w:rsidRPr="00C30275">
        <w:rPr>
          <w:b/>
          <w:vertAlign w:val="superscript"/>
        </w:rPr>
        <w:t>nd</w:t>
      </w:r>
      <w:r w:rsidR="00C30275">
        <w:rPr>
          <w:b/>
        </w:rPr>
        <w:t xml:space="preserve"> July</w:t>
      </w:r>
      <w:r w:rsidR="00EB4912">
        <w:rPr>
          <w:b/>
        </w:rPr>
        <w:t xml:space="preserve"> </w:t>
      </w:r>
      <w:r w:rsidR="00BE0E44">
        <w:rPr>
          <w:b/>
        </w:rPr>
        <w:t>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657E53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Apologies for absence and declarations of interest</w:t>
      </w:r>
      <w:r w:rsidR="00D715B9">
        <w:t>.</w:t>
      </w:r>
      <w:r w:rsidR="00C30275">
        <w:t xml:space="preserve">  Welcome back Natasha!</w:t>
      </w:r>
    </w:p>
    <w:p w:rsidR="004B76B2" w:rsidRDefault="004B76B2" w:rsidP="00111CAE">
      <w:pPr>
        <w:pStyle w:val="ListParagraph"/>
        <w:ind w:left="1080"/>
        <w:jc w:val="right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Minutes of meeting held on </w:t>
      </w:r>
      <w:r w:rsidR="00C30275">
        <w:t>4</w:t>
      </w:r>
      <w:r w:rsidR="00C30275" w:rsidRPr="00C30275">
        <w:rPr>
          <w:vertAlign w:val="superscript"/>
        </w:rPr>
        <w:t>th</w:t>
      </w:r>
      <w:r w:rsidR="00C30275">
        <w:t xml:space="preserve"> June</w:t>
      </w:r>
      <w:r w:rsidR="00657E53">
        <w:t xml:space="preserve"> 2019</w:t>
      </w:r>
      <w:r w:rsidR="00BF03F0">
        <w:t xml:space="preserve"> (clerk to produce)</w:t>
      </w:r>
    </w:p>
    <w:p w:rsidR="004B76B2" w:rsidRDefault="004B76B2" w:rsidP="004B76B2">
      <w:pPr>
        <w:pStyle w:val="ListParagraph"/>
      </w:pPr>
    </w:p>
    <w:p w:rsidR="004B76B2" w:rsidRPr="00DA6563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DA6563">
        <w:rPr>
          <w:b/>
        </w:rPr>
        <w:t>Matters arising</w:t>
      </w:r>
    </w:p>
    <w:p w:rsidR="004B76B2" w:rsidRDefault="004B76B2" w:rsidP="004B76B2">
      <w:pPr>
        <w:pStyle w:val="ListParagraph"/>
      </w:pPr>
    </w:p>
    <w:p w:rsidR="004B76B2" w:rsidRDefault="00DA6563" w:rsidP="009E4ACE">
      <w:pPr>
        <w:pStyle w:val="ListParagraph"/>
        <w:numPr>
          <w:ilvl w:val="1"/>
          <w:numId w:val="2"/>
        </w:numPr>
        <w:jc w:val="both"/>
      </w:pPr>
      <w:r>
        <w:t xml:space="preserve">Update for telephone box/defibrillator – any news from electricity board re connection.  </w:t>
      </w:r>
      <w:r w:rsidRPr="00332135">
        <w:t>Contract clerk to phone BT</w:t>
      </w:r>
      <w:r w:rsidR="00332135">
        <w:t>.</w:t>
      </w:r>
    </w:p>
    <w:p w:rsidR="004B76B2" w:rsidRDefault="00DA6563" w:rsidP="009E4ACE">
      <w:pPr>
        <w:pStyle w:val="ListParagraph"/>
        <w:numPr>
          <w:ilvl w:val="1"/>
          <w:numId w:val="2"/>
        </w:numPr>
        <w:jc w:val="both"/>
      </w:pPr>
      <w:r>
        <w:t>Declaration of acceptance of office forms required – Cllr Carter, Stewart &amp; Sheasby to sign</w:t>
      </w:r>
      <w:r w:rsidR="00BF03F0">
        <w:t xml:space="preserve"> (clerk will bring forms to meeting)</w:t>
      </w:r>
    </w:p>
    <w:p w:rsidR="00D65E96" w:rsidRPr="009E4ACE" w:rsidRDefault="00DA6563" w:rsidP="009E4ACE">
      <w:pPr>
        <w:pStyle w:val="ListParagraph"/>
        <w:numPr>
          <w:ilvl w:val="1"/>
          <w:numId w:val="2"/>
        </w:numPr>
        <w:jc w:val="both"/>
        <w:rPr>
          <w:b/>
          <w:i/>
          <w:u w:val="single"/>
        </w:rPr>
      </w:pPr>
      <w:r>
        <w:t>Emergency Plan review – Clerk would like to confirm the plan has been reviewed and dated in order to update CDC emergency planning group</w:t>
      </w:r>
      <w:r w:rsidR="00BF03F0">
        <w:t xml:space="preserve"> – date plan for review. </w:t>
      </w:r>
      <w:r w:rsidR="00BF03F0" w:rsidRPr="009E4ACE">
        <w:rPr>
          <w:b/>
          <w:i/>
          <w:u w:val="single"/>
        </w:rPr>
        <w:t>Appendix A</w:t>
      </w:r>
    </w:p>
    <w:p w:rsidR="00876E7C" w:rsidRPr="009E4ACE" w:rsidRDefault="00876E7C" w:rsidP="009E4ACE">
      <w:pPr>
        <w:pStyle w:val="ListParagraph"/>
        <w:numPr>
          <w:ilvl w:val="1"/>
          <w:numId w:val="2"/>
        </w:numPr>
        <w:jc w:val="both"/>
        <w:rPr>
          <w:b/>
          <w:i/>
          <w:u w:val="single"/>
        </w:rPr>
      </w:pPr>
      <w:r>
        <w:t xml:space="preserve">SHELAA (Strategic Housing and Economic Land Availability Assessment) from CDC Local Plan – to establish development sites available and land potentially suitable for development.  </w:t>
      </w:r>
      <w:r w:rsidR="00BF03F0" w:rsidRPr="009E4ACE">
        <w:rPr>
          <w:b/>
          <w:i/>
          <w:u w:val="single"/>
        </w:rPr>
        <w:t>Appendix B</w:t>
      </w:r>
    </w:p>
    <w:p w:rsidR="004B76B2" w:rsidRDefault="004B76B2" w:rsidP="004B76B2">
      <w:pPr>
        <w:pStyle w:val="ListParagraph"/>
      </w:pPr>
    </w:p>
    <w:p w:rsidR="004B76B2" w:rsidRPr="00DA6563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DA6563">
        <w:rPr>
          <w:b/>
        </w:rPr>
        <w:t>Accounts and financial matters</w:t>
      </w:r>
    </w:p>
    <w:p w:rsidR="004B76B2" w:rsidRPr="00113381" w:rsidRDefault="004B76B2" w:rsidP="004B76B2">
      <w:pPr>
        <w:pStyle w:val="ListParagraph"/>
        <w:ind w:left="1080"/>
        <w:jc w:val="both"/>
        <w:rPr>
          <w:b/>
          <w:i/>
          <w:u w:val="single"/>
        </w:rPr>
      </w:pPr>
    </w:p>
    <w:p w:rsidR="004B76B2" w:rsidRDefault="00DA6563" w:rsidP="009E4ACE">
      <w:pPr>
        <w:pStyle w:val="ListParagraph"/>
        <w:numPr>
          <w:ilvl w:val="1"/>
          <w:numId w:val="3"/>
        </w:numPr>
        <w:jc w:val="both"/>
      </w:pPr>
      <w:r>
        <w:t>Annual Governance Update</w:t>
      </w:r>
      <w:r w:rsidR="00332135">
        <w:t xml:space="preserve"> &amp; Audit Review </w:t>
      </w:r>
      <w:r w:rsidR="00BF03F0" w:rsidRPr="009E4ACE">
        <w:rPr>
          <w:b/>
          <w:i/>
          <w:u w:val="single"/>
        </w:rPr>
        <w:t>Appendix C</w:t>
      </w:r>
      <w:r>
        <w:t xml:space="preserve"> – Clerk</w:t>
      </w:r>
    </w:p>
    <w:p w:rsidR="00DA6563" w:rsidRPr="009E4ACE" w:rsidRDefault="00DA6563" w:rsidP="009E4ACE">
      <w:pPr>
        <w:pStyle w:val="ListParagraph"/>
        <w:numPr>
          <w:ilvl w:val="1"/>
          <w:numId w:val="3"/>
        </w:numPr>
        <w:jc w:val="both"/>
        <w:rPr>
          <w:b/>
          <w:i/>
          <w:u w:val="single"/>
        </w:rPr>
      </w:pPr>
      <w:r>
        <w:t xml:space="preserve">Agreement for monthly account for June 19 </w:t>
      </w:r>
      <w:r w:rsidR="00113381" w:rsidRPr="009E4ACE">
        <w:rPr>
          <w:b/>
          <w:i/>
          <w:u w:val="single"/>
        </w:rPr>
        <w:t>Appendix D1</w:t>
      </w:r>
      <w:r w:rsidR="00113381">
        <w:t xml:space="preserve"> </w:t>
      </w:r>
      <w:r>
        <w:t>&amp; bank reconciliation made 21/6/19</w:t>
      </w:r>
      <w:r w:rsidR="00113381">
        <w:t xml:space="preserve"> –   </w:t>
      </w:r>
      <w:r w:rsidR="00113381" w:rsidRPr="009E4ACE">
        <w:rPr>
          <w:b/>
          <w:i/>
          <w:u w:val="single"/>
        </w:rPr>
        <w:t>Appendix D2</w:t>
      </w:r>
    </w:p>
    <w:p w:rsidR="00BF03F0" w:rsidRDefault="00113381" w:rsidP="009E4ACE">
      <w:pPr>
        <w:pStyle w:val="ListParagraph"/>
        <w:numPr>
          <w:ilvl w:val="1"/>
          <w:numId w:val="3"/>
        </w:numPr>
        <w:jc w:val="both"/>
      </w:pPr>
      <w:r>
        <w:t>Agree as to w</w:t>
      </w:r>
      <w:r w:rsidR="00BF03F0">
        <w:t xml:space="preserve">hat limit </w:t>
      </w:r>
      <w:r>
        <w:t>the Clerk can spend on stationary or sundry needs without first consulting?</w:t>
      </w:r>
    </w:p>
    <w:p w:rsidR="00BF03F0" w:rsidRPr="009E4ACE" w:rsidRDefault="00BF03F0" w:rsidP="009E4ACE">
      <w:pPr>
        <w:pStyle w:val="ListParagraph"/>
        <w:numPr>
          <w:ilvl w:val="1"/>
          <w:numId w:val="3"/>
        </w:numPr>
        <w:jc w:val="both"/>
        <w:rPr>
          <w:b/>
          <w:i/>
          <w:u w:val="single"/>
        </w:rPr>
      </w:pPr>
      <w:r>
        <w:t>Bank `Change of details`, form &amp; covering letter to be signed by Chairman and Vice-Chairman in order to delete old clerk Mike Saunders and replace with new clerk</w:t>
      </w:r>
      <w:r w:rsidR="00113381">
        <w:t xml:space="preserve"> </w:t>
      </w:r>
      <w:r w:rsidR="00113381" w:rsidRPr="009E4ACE">
        <w:rPr>
          <w:b/>
          <w:i/>
          <w:u w:val="single"/>
        </w:rPr>
        <w:t>(Clerk to supply forms &amp; letter)</w:t>
      </w:r>
    </w:p>
    <w:p w:rsidR="00DA6563" w:rsidRDefault="00A204DD" w:rsidP="009E4ACE">
      <w:pPr>
        <w:pStyle w:val="ListParagraph"/>
        <w:numPr>
          <w:ilvl w:val="1"/>
          <w:numId w:val="3"/>
        </w:numPr>
        <w:jc w:val="both"/>
      </w:pPr>
      <w:r>
        <w:t>Cheques to be signed as follows:</w:t>
      </w:r>
    </w:p>
    <w:p w:rsidR="00A204DD" w:rsidRDefault="00361372" w:rsidP="00332135">
      <w:pPr>
        <w:ind w:left="1440"/>
        <w:jc w:val="both"/>
      </w:pPr>
      <w:r>
        <w:t xml:space="preserve">Clerk`s salary &amp; expenses sheet for June 19 </w:t>
      </w:r>
      <w:r w:rsidR="00332135">
        <w:t>(July &amp; August will be done in   September)</w:t>
      </w:r>
      <w:r w:rsidR="00113381">
        <w:t xml:space="preserve"> </w:t>
      </w:r>
      <w:r w:rsidR="00113381" w:rsidRPr="00113381">
        <w:rPr>
          <w:b/>
          <w:i/>
          <w:u w:val="single"/>
        </w:rPr>
        <w:t>Appendix E1</w:t>
      </w:r>
    </w:p>
    <w:p w:rsidR="00361372" w:rsidRDefault="00361372" w:rsidP="00113381">
      <w:pPr>
        <w:ind w:left="1440"/>
        <w:jc w:val="both"/>
      </w:pPr>
      <w:r>
        <w:t>HMRC for clerk`s tax payment for June 19</w:t>
      </w:r>
      <w:r w:rsidR="00113381">
        <w:t xml:space="preserve"> - </w:t>
      </w:r>
      <w:r w:rsidR="00113381" w:rsidRPr="00113381">
        <w:rPr>
          <w:b/>
          <w:i/>
          <w:u w:val="single"/>
        </w:rPr>
        <w:t>Appendix E</w:t>
      </w:r>
      <w:r w:rsidR="00113381">
        <w:rPr>
          <w:b/>
          <w:i/>
          <w:u w:val="single"/>
        </w:rPr>
        <w:t>2</w:t>
      </w:r>
    </w:p>
    <w:p w:rsidR="00361372" w:rsidRDefault="00361372" w:rsidP="00EB4912">
      <w:pPr>
        <w:ind w:left="360" w:firstLine="720"/>
        <w:jc w:val="both"/>
      </w:pPr>
      <w:r>
        <w:tab/>
        <w:t>Bibury cuts during June invoice</w:t>
      </w:r>
      <w:r w:rsidR="00332135">
        <w:t xml:space="preserve"> plus 2 post dated cheques for July &amp; August cuts</w:t>
      </w:r>
      <w:r w:rsidR="00113381">
        <w:t xml:space="preserve"> </w:t>
      </w:r>
    </w:p>
    <w:p w:rsidR="00113381" w:rsidRDefault="00113381" w:rsidP="00113381">
      <w:pPr>
        <w:ind w:left="1440"/>
        <w:jc w:val="both"/>
      </w:pPr>
      <w:r w:rsidRPr="00113381">
        <w:rPr>
          <w:b/>
          <w:i/>
          <w:u w:val="single"/>
        </w:rPr>
        <w:t>Appendix E</w:t>
      </w:r>
      <w:r>
        <w:rPr>
          <w:b/>
          <w:i/>
          <w:u w:val="single"/>
        </w:rPr>
        <w:t>3</w:t>
      </w:r>
    </w:p>
    <w:p w:rsidR="00113381" w:rsidRDefault="00361372" w:rsidP="00113381">
      <w:pPr>
        <w:ind w:left="1440"/>
        <w:jc w:val="both"/>
      </w:pPr>
      <w:r>
        <w:t>GAPTC for clerk`s training no 3 invoice 6235</w:t>
      </w:r>
      <w:r w:rsidR="00113381">
        <w:t xml:space="preserve"> - </w:t>
      </w:r>
      <w:r w:rsidR="00113381" w:rsidRPr="00113381">
        <w:rPr>
          <w:b/>
          <w:i/>
          <w:u w:val="single"/>
        </w:rPr>
        <w:t>Appendix E</w:t>
      </w:r>
      <w:r w:rsidR="00113381">
        <w:rPr>
          <w:b/>
          <w:i/>
          <w:u w:val="single"/>
        </w:rPr>
        <w:t>4</w:t>
      </w:r>
    </w:p>
    <w:p w:rsidR="00113381" w:rsidRDefault="0054672B" w:rsidP="00113381">
      <w:pPr>
        <w:ind w:left="1440"/>
        <w:jc w:val="both"/>
      </w:pPr>
      <w:r>
        <w:t>PATA salary services April to June 19 invoice 18/1179/PPS including £5 owing from invoice 18/0769/</w:t>
      </w:r>
      <w:r w:rsidR="00113381">
        <w:t xml:space="preserve">PPS as per statement - </w:t>
      </w:r>
      <w:r w:rsidR="00923EC8">
        <w:rPr>
          <w:b/>
          <w:i/>
          <w:u w:val="single"/>
        </w:rPr>
        <w:t>Appendices</w:t>
      </w:r>
      <w:r w:rsidR="00113381" w:rsidRPr="00113381">
        <w:rPr>
          <w:b/>
          <w:i/>
          <w:u w:val="single"/>
        </w:rPr>
        <w:t xml:space="preserve"> E</w:t>
      </w:r>
      <w:r w:rsidR="00113381">
        <w:rPr>
          <w:b/>
          <w:i/>
          <w:u w:val="single"/>
        </w:rPr>
        <w:t>5</w:t>
      </w:r>
    </w:p>
    <w:p w:rsidR="004B76B2" w:rsidRDefault="004B76B2" w:rsidP="004B76B2">
      <w:pPr>
        <w:pStyle w:val="ListParagraph"/>
      </w:pPr>
    </w:p>
    <w:p w:rsidR="009E4ACE" w:rsidRDefault="009E4ACE" w:rsidP="004B76B2">
      <w:pPr>
        <w:pStyle w:val="ListParagraph"/>
      </w:pPr>
    </w:p>
    <w:p w:rsidR="009E4ACE" w:rsidRDefault="009E4ACE" w:rsidP="004B76B2">
      <w:pPr>
        <w:pStyle w:val="ListParagraph"/>
      </w:pPr>
    </w:p>
    <w:p w:rsidR="004B76B2" w:rsidRPr="00FC46A1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FC46A1">
        <w:rPr>
          <w:b/>
        </w:rPr>
        <w:lastRenderedPageBreak/>
        <w:t xml:space="preserve">Planning </w:t>
      </w:r>
    </w:p>
    <w:p w:rsidR="000363D6" w:rsidRDefault="000363D6" w:rsidP="000363D6">
      <w:pPr>
        <w:pStyle w:val="ListParagraph"/>
        <w:ind w:left="1080"/>
        <w:jc w:val="both"/>
      </w:pPr>
    </w:p>
    <w:p w:rsidR="00923EC8" w:rsidRDefault="00FC46A1" w:rsidP="00923EC8">
      <w:pPr>
        <w:ind w:left="1440"/>
        <w:jc w:val="both"/>
      </w:pPr>
      <w:r>
        <w:t>19/02396/TCONR – Works to trees in conservation areas for Ash tree – fell at Old Swan House, Gt. Rissington</w:t>
      </w:r>
      <w:r w:rsidR="00923EC8">
        <w:t xml:space="preserve"> -  </w:t>
      </w:r>
      <w:r w:rsidR="00923EC8" w:rsidRPr="00113381">
        <w:rPr>
          <w:b/>
          <w:i/>
          <w:u w:val="single"/>
        </w:rPr>
        <w:t xml:space="preserve">Appendix </w:t>
      </w:r>
      <w:r w:rsidR="00923EC8">
        <w:rPr>
          <w:b/>
          <w:i/>
          <w:u w:val="single"/>
        </w:rPr>
        <w:t>F</w:t>
      </w:r>
    </w:p>
    <w:p w:rsidR="00FC46A1" w:rsidRDefault="00FC46A1" w:rsidP="004B76B2">
      <w:pPr>
        <w:pStyle w:val="ListParagraph"/>
      </w:pPr>
    </w:p>
    <w:p w:rsidR="004B76B2" w:rsidRPr="00923EC8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923EC8">
        <w:rPr>
          <w:b/>
        </w:rPr>
        <w:t>Correspondence and matters raised by residents</w:t>
      </w:r>
    </w:p>
    <w:p w:rsidR="00FC46A1" w:rsidRDefault="00FC46A1" w:rsidP="00FC46A1">
      <w:pPr>
        <w:pStyle w:val="ListParagraph"/>
        <w:ind w:left="1080"/>
        <w:jc w:val="both"/>
      </w:pPr>
      <w:r>
        <w:t xml:space="preserve"> </w:t>
      </w:r>
      <w:r>
        <w:tab/>
      </w:r>
    </w:p>
    <w:p w:rsidR="00FC46A1" w:rsidRDefault="00FC46A1" w:rsidP="009E4ACE">
      <w:pPr>
        <w:pStyle w:val="ListParagraph"/>
        <w:numPr>
          <w:ilvl w:val="2"/>
          <w:numId w:val="5"/>
        </w:numPr>
        <w:jc w:val="both"/>
      </w:pPr>
      <w:r>
        <w:t>Ubico update re littering during recycling collections – clerk</w:t>
      </w:r>
    </w:p>
    <w:p w:rsidR="00FC46A1" w:rsidRDefault="00FC46A1" w:rsidP="009E4ACE">
      <w:pPr>
        <w:pStyle w:val="ListParagraph"/>
        <w:numPr>
          <w:ilvl w:val="2"/>
          <w:numId w:val="5"/>
        </w:numPr>
        <w:jc w:val="both"/>
      </w:pPr>
      <w:r>
        <w:t>Update for Magazine takeover (if any) – clerk still to advertise on website</w:t>
      </w:r>
    </w:p>
    <w:p w:rsidR="00923EC8" w:rsidRDefault="00FC46A1" w:rsidP="009E4ACE">
      <w:pPr>
        <w:pStyle w:val="ListParagraph"/>
        <w:numPr>
          <w:ilvl w:val="2"/>
          <w:numId w:val="5"/>
        </w:numPr>
        <w:jc w:val="both"/>
      </w:pPr>
      <w:r>
        <w:t>Robin Harris requested to use part of the Green for the erection of a gazebo to serve</w:t>
      </w:r>
      <w:r w:rsidR="008C20D4">
        <w:t xml:space="preserve"> </w:t>
      </w:r>
      <w:r>
        <w:t>food 29</w:t>
      </w:r>
      <w:r w:rsidRPr="009E4ACE">
        <w:rPr>
          <w:vertAlign w:val="superscript"/>
        </w:rPr>
        <w:t>th</w:t>
      </w:r>
      <w:r>
        <w:t xml:space="preserve"> June.  To confirm permission on terms as per </w:t>
      </w:r>
      <w:r w:rsidR="009E4ACE">
        <w:t>Appendix G</w:t>
      </w:r>
      <w:r>
        <w:t xml:space="preserve"> attached has been granted through emails. </w:t>
      </w:r>
      <w:r w:rsidR="00923EC8">
        <w:t xml:space="preserve"> </w:t>
      </w:r>
      <w:r w:rsidR="00923EC8" w:rsidRPr="009E4ACE">
        <w:rPr>
          <w:b/>
          <w:i/>
          <w:u w:val="single"/>
        </w:rPr>
        <w:t>Appendix G</w:t>
      </w:r>
    </w:p>
    <w:p w:rsidR="00923EC8" w:rsidRDefault="00FC46A1" w:rsidP="009E4ACE">
      <w:pPr>
        <w:pStyle w:val="ListParagraph"/>
        <w:numPr>
          <w:ilvl w:val="2"/>
          <w:numId w:val="5"/>
        </w:numPr>
        <w:jc w:val="both"/>
      </w:pPr>
      <w:r>
        <w:t>Email from CCB regarding regular updates – do we want to be included in their updates?</w:t>
      </w:r>
      <w:r w:rsidR="00923EC8">
        <w:t xml:space="preserve"> </w:t>
      </w:r>
      <w:r w:rsidR="00923EC8" w:rsidRPr="009E4ACE">
        <w:rPr>
          <w:b/>
          <w:i/>
          <w:u w:val="single"/>
        </w:rPr>
        <w:t>Appendix H</w:t>
      </w:r>
    </w:p>
    <w:p w:rsidR="00923EC8" w:rsidRDefault="00FC46A1" w:rsidP="009E4ACE">
      <w:pPr>
        <w:pStyle w:val="ListParagraph"/>
        <w:numPr>
          <w:ilvl w:val="2"/>
          <w:numId w:val="5"/>
        </w:numPr>
        <w:jc w:val="both"/>
      </w:pPr>
      <w:r>
        <w:t>Letter received from Cotswold Friends requesting a donation</w:t>
      </w:r>
      <w:r w:rsidR="00923EC8">
        <w:t xml:space="preserve"> - </w:t>
      </w:r>
      <w:r w:rsidR="00923EC8" w:rsidRPr="009E4ACE">
        <w:rPr>
          <w:b/>
          <w:i/>
          <w:u w:val="single"/>
        </w:rPr>
        <w:t>Appendix I</w:t>
      </w:r>
    </w:p>
    <w:p w:rsidR="004B76B2" w:rsidRDefault="004B76B2" w:rsidP="004B76B2">
      <w:pPr>
        <w:pStyle w:val="ListParagraph"/>
      </w:pPr>
    </w:p>
    <w:p w:rsidR="004B76B2" w:rsidRPr="00923EC8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923EC8">
        <w:rPr>
          <w:b/>
        </w:rPr>
        <w:t>Report from District Councillor</w:t>
      </w:r>
    </w:p>
    <w:p w:rsidR="004B76B2" w:rsidRDefault="004B76B2" w:rsidP="004B76B2">
      <w:pPr>
        <w:pStyle w:val="ListParagraph"/>
      </w:pPr>
    </w:p>
    <w:p w:rsidR="004B76B2" w:rsidRPr="00923EC8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923EC8">
        <w:rPr>
          <w:b/>
        </w:rPr>
        <w:t>Report from County Councillor</w:t>
      </w:r>
    </w:p>
    <w:p w:rsidR="004B76B2" w:rsidRDefault="004B76B2" w:rsidP="004B76B2">
      <w:pPr>
        <w:pStyle w:val="ListParagraph"/>
      </w:pPr>
    </w:p>
    <w:p w:rsidR="004B76B2" w:rsidRPr="00923EC8" w:rsidRDefault="004B76B2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923EC8">
        <w:rPr>
          <w:b/>
        </w:rPr>
        <w:t>Any other business</w:t>
      </w:r>
    </w:p>
    <w:p w:rsidR="004B76B2" w:rsidRDefault="004B76B2" w:rsidP="004B76B2">
      <w:pPr>
        <w:pStyle w:val="ListParagraph"/>
      </w:pPr>
    </w:p>
    <w:p w:rsidR="004B76B2" w:rsidRPr="00923EC8" w:rsidRDefault="00FC46A1" w:rsidP="004B76B2">
      <w:pPr>
        <w:pStyle w:val="ListParagraph"/>
        <w:numPr>
          <w:ilvl w:val="0"/>
          <w:numId w:val="1"/>
        </w:numPr>
        <w:jc w:val="both"/>
        <w:rPr>
          <w:b/>
        </w:rPr>
      </w:pPr>
      <w:r w:rsidRPr="00923EC8">
        <w:rPr>
          <w:b/>
        </w:rPr>
        <w:t xml:space="preserve">Date of next </w:t>
      </w:r>
      <w:r w:rsidR="004B76B2" w:rsidRPr="00923EC8">
        <w:rPr>
          <w:b/>
        </w:rPr>
        <w:t xml:space="preserve">meeting </w:t>
      </w:r>
      <w:r w:rsidR="00D82A8F" w:rsidRPr="00923EC8">
        <w:rPr>
          <w:b/>
        </w:rPr>
        <w:t>3</w:t>
      </w:r>
      <w:r w:rsidR="00D82A8F" w:rsidRPr="00923EC8">
        <w:rPr>
          <w:b/>
          <w:vertAlign w:val="superscript"/>
        </w:rPr>
        <w:t>rd</w:t>
      </w:r>
      <w:r w:rsidR="00D82A8F" w:rsidRPr="00923EC8">
        <w:rPr>
          <w:b/>
        </w:rPr>
        <w:t xml:space="preserve"> September </w:t>
      </w:r>
      <w:r w:rsidR="004B76B2" w:rsidRPr="00923EC8">
        <w:rPr>
          <w:b/>
        </w:rPr>
        <w:t>2019</w:t>
      </w:r>
    </w:p>
    <w:p w:rsidR="004B76B2" w:rsidRPr="004B76B2" w:rsidRDefault="004B76B2" w:rsidP="004B76B2">
      <w:pPr>
        <w:pStyle w:val="ListParagraph"/>
        <w:ind w:left="1080"/>
        <w:jc w:val="both"/>
      </w:pP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09" w:rsidRDefault="007B6909" w:rsidP="00BA7D2D">
      <w:pPr>
        <w:spacing w:after="0" w:line="240" w:lineRule="auto"/>
      </w:pPr>
      <w:r>
        <w:separator/>
      </w:r>
    </w:p>
  </w:endnote>
  <w:endnote w:type="continuationSeparator" w:id="1">
    <w:p w:rsidR="007B6909" w:rsidRDefault="007B6909" w:rsidP="00B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A1" w:rsidRPr="00111CAE" w:rsidRDefault="00FC46A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>
      <w:rPr>
        <w:rFonts w:asciiTheme="majorHAnsi" w:hAnsiTheme="majorHAnsi"/>
      </w:rPr>
      <w:t xml:space="preserve"> </w:t>
    </w:r>
    <w:r w:rsidRPr="00111CAE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Pr="00111CAE">
      <w:rPr>
        <w:rFonts w:asciiTheme="majorHAnsi" w:hAnsiTheme="majorHAnsi"/>
        <w:color w:val="538135" w:themeColor="accent6" w:themeShade="BF"/>
      </w:rPr>
      <w:t xml:space="preserve">Page </w:t>
    </w:r>
    <w:r w:rsidR="0013051E" w:rsidRPr="00111CAE">
      <w:rPr>
        <w:color w:val="538135" w:themeColor="accent6" w:themeShade="BF"/>
      </w:rPr>
      <w:fldChar w:fldCharType="begin"/>
    </w:r>
    <w:r w:rsidRPr="00111CAE">
      <w:rPr>
        <w:color w:val="538135" w:themeColor="accent6" w:themeShade="BF"/>
      </w:rPr>
      <w:instrText xml:space="preserve"> PAGE   \* MERGEFORMAT </w:instrText>
    </w:r>
    <w:r w:rsidR="0013051E" w:rsidRPr="00111CAE">
      <w:rPr>
        <w:color w:val="538135" w:themeColor="accent6" w:themeShade="BF"/>
      </w:rPr>
      <w:fldChar w:fldCharType="separate"/>
    </w:r>
    <w:r w:rsidR="009E4ACE" w:rsidRPr="009E4ACE">
      <w:rPr>
        <w:rFonts w:asciiTheme="majorHAnsi" w:hAnsiTheme="majorHAnsi"/>
        <w:noProof/>
        <w:color w:val="538135" w:themeColor="accent6" w:themeShade="BF"/>
      </w:rPr>
      <w:t>2</w:t>
    </w:r>
    <w:r w:rsidR="0013051E" w:rsidRPr="00111CAE">
      <w:rPr>
        <w:color w:val="538135" w:themeColor="accent6" w:themeShade="BF"/>
      </w:rPr>
      <w:fldChar w:fldCharType="end"/>
    </w:r>
  </w:p>
  <w:p w:rsidR="00FC46A1" w:rsidRDefault="00FC4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09" w:rsidRDefault="007B6909" w:rsidP="00BA7D2D">
      <w:pPr>
        <w:spacing w:after="0" w:line="240" w:lineRule="auto"/>
      </w:pPr>
      <w:r>
        <w:separator/>
      </w:r>
    </w:p>
  </w:footnote>
  <w:footnote w:type="continuationSeparator" w:id="1">
    <w:p w:rsidR="007B6909" w:rsidRDefault="007B6909" w:rsidP="00B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5E16D9A8FEB14C349C0DFAE27D430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46A1" w:rsidRDefault="00FC46A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A7D2D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FC46A1" w:rsidRDefault="00FC4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2FE"/>
    <w:multiLevelType w:val="hybridMultilevel"/>
    <w:tmpl w:val="3B50C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F8EC3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6A79"/>
    <w:multiLevelType w:val="hybridMultilevel"/>
    <w:tmpl w:val="DDFEE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EF2"/>
    <w:multiLevelType w:val="hybridMultilevel"/>
    <w:tmpl w:val="4EBC0F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379E18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4E3C"/>
    <w:multiLevelType w:val="hybridMultilevel"/>
    <w:tmpl w:val="4B00B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363D6"/>
    <w:rsid w:val="00044AEE"/>
    <w:rsid w:val="000676B6"/>
    <w:rsid w:val="000B7C8C"/>
    <w:rsid w:val="00111CAE"/>
    <w:rsid w:val="00113381"/>
    <w:rsid w:val="00126E25"/>
    <w:rsid w:val="0012714B"/>
    <w:rsid w:val="0013051E"/>
    <w:rsid w:val="0019573D"/>
    <w:rsid w:val="002F5072"/>
    <w:rsid w:val="00332135"/>
    <w:rsid w:val="00361372"/>
    <w:rsid w:val="00484429"/>
    <w:rsid w:val="004B76B2"/>
    <w:rsid w:val="0054672B"/>
    <w:rsid w:val="00657E53"/>
    <w:rsid w:val="00737716"/>
    <w:rsid w:val="007B6909"/>
    <w:rsid w:val="00876E7C"/>
    <w:rsid w:val="008C20D4"/>
    <w:rsid w:val="00923EC8"/>
    <w:rsid w:val="009A3089"/>
    <w:rsid w:val="009E4ACE"/>
    <w:rsid w:val="00A204DD"/>
    <w:rsid w:val="00A4240C"/>
    <w:rsid w:val="00BA7D2D"/>
    <w:rsid w:val="00BD3ABA"/>
    <w:rsid w:val="00BE0E44"/>
    <w:rsid w:val="00BF03F0"/>
    <w:rsid w:val="00C30275"/>
    <w:rsid w:val="00D3748A"/>
    <w:rsid w:val="00D65E96"/>
    <w:rsid w:val="00D715B9"/>
    <w:rsid w:val="00D82A8F"/>
    <w:rsid w:val="00D90D78"/>
    <w:rsid w:val="00DA6563"/>
    <w:rsid w:val="00E317D0"/>
    <w:rsid w:val="00EB4912"/>
    <w:rsid w:val="00EE1944"/>
    <w:rsid w:val="00EE3F10"/>
    <w:rsid w:val="00FC46A1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2D"/>
  </w:style>
  <w:style w:type="paragraph" w:styleId="Footer">
    <w:name w:val="footer"/>
    <w:basedOn w:val="Normal"/>
    <w:link w:val="Foot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2D"/>
  </w:style>
  <w:style w:type="paragraph" w:styleId="BalloonText">
    <w:name w:val="Balloon Text"/>
    <w:basedOn w:val="Normal"/>
    <w:link w:val="BalloonTextChar"/>
    <w:uiPriority w:val="99"/>
    <w:semiHidden/>
    <w:unhideWhenUsed/>
    <w:rsid w:val="00B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6D9A8FEB14C349C0DFAE27D43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F4C4-D49A-44A5-914C-F1EC5B20E8CD}"/>
      </w:docPartPr>
      <w:docPartBody>
        <w:p w:rsidR="008D5064" w:rsidRDefault="00655A4D" w:rsidP="00655A4D">
          <w:pPr>
            <w:pStyle w:val="5E16D9A8FEB14C349C0DFAE27D430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A4D"/>
    <w:rsid w:val="002526B7"/>
    <w:rsid w:val="0027393F"/>
    <w:rsid w:val="00655A4D"/>
    <w:rsid w:val="008D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6D9A8FEB14C349C0DFAE27D430DDD">
    <w:name w:val="5E16D9A8FEB14C349C0DFAE27D430DDD"/>
    <w:rsid w:val="00655A4D"/>
  </w:style>
  <w:style w:type="paragraph" w:customStyle="1" w:styleId="7128AF5ED57548BFA4BF072BA05ABAB6">
    <w:name w:val="7128AF5ED57548BFA4BF072BA05ABAB6"/>
    <w:rsid w:val="0065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8</cp:revision>
  <dcterms:created xsi:type="dcterms:W3CDTF">2019-04-17T10:13:00Z</dcterms:created>
  <dcterms:modified xsi:type="dcterms:W3CDTF">2019-06-26T19:41:00Z</dcterms:modified>
</cp:coreProperties>
</file>